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7443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7A0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D46BE">
        <w:trPr>
          <w:trHeight w:val="147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ED46BE" w:rsidRDefault="00086869" w:rsidP="00ED46BE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6109A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6BE" w:rsidRDefault="006109AB" w:rsidP="00B91EE3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การปรับปรุงคู่มือ (แนวทาง) การจัดตั้ง/เปลี่ยนประเภทสถาบันอุดมศึกษาเอกชน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(เพื่อให้สอดคล้องกับ กฎก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</w:t>
            </w:r>
            <w:r w:rsidR="00ED46BE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กฎ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</w:t>
            </w: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ระทรวงว่าด้วยการขอรับใบอนุญาตและการออกใบอนุญาตจัดตั้ง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สถาบันอุดมศึกษาเอกชนฯ และ</w:t>
            </w:r>
          </w:p>
          <w:p w:rsidR="006109AB" w:rsidRPr="00ED46BE" w:rsidRDefault="006109AB" w:rsidP="00ED46BE">
            <w:pPr>
              <w:pStyle w:val="FootnoteText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กฎ</w:t>
            </w:r>
            <w:r w:rsidR="00ED46BE"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กระทรวงการขออนุญาตและการอนุญาตให้เปลี่ยนชื่อหรือเปลี่ยนประ</w:t>
            </w:r>
            <w:r w:rsidR="00ED46BE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เภทสถาบันอุดมศึกษาเอกชนฉบับ</w:t>
            </w:r>
            <w:r w:rsidR="00ED46BE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ใหม่)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F7A5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F7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นางสาววัฒนาพร สุขพรต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4F7A52">
            <w:pPr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F7A52"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  <w:p w:rsidR="004F7A52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นางสาวเตือนใจ คำรักษา</w:t>
            </w:r>
          </w:p>
          <w:p w:rsidR="006C7B37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นางสาวเทพิน เริกศิริ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F7A52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นายรณชัย จันทรัศมี</w:t>
            </w:r>
          </w:p>
          <w:p w:rsidR="004F7A52" w:rsidRPr="003616C1" w:rsidRDefault="004F7A52" w:rsidP="004F7A5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พร้อมมูล</w:t>
            </w:r>
          </w:p>
          <w:p w:rsidR="004F7A52" w:rsidRPr="003616C1" w:rsidRDefault="004F7A52" w:rsidP="004F7A52">
            <w:pPr>
              <w:tabs>
                <w:tab w:val="left" w:pos="1618"/>
              </w:tabs>
              <w:ind w:left="2160" w:hanging="5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นางสาวสุดาพร  ฉัตรปิยานนท์</w:t>
            </w:r>
          </w:p>
          <w:p w:rsidR="004F7A52" w:rsidRPr="003616C1" w:rsidRDefault="004F7A52" w:rsidP="004F7A52">
            <w:pPr>
              <w:ind w:left="1760" w:hanging="14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  <w:p w:rsidR="004F7A52" w:rsidRPr="003616C1" w:rsidRDefault="004F7A52" w:rsidP="004F7A5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นางสริยา วิริโยสุทธิกุล</w:t>
            </w:r>
          </w:p>
          <w:p w:rsidR="004F7A52" w:rsidRPr="003B7C5A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นายฐิติวัจน์  ทองแก้ว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5587</w:t>
            </w:r>
          </w:p>
          <w:p w:rsidR="003B7C5A" w:rsidRDefault="006C7B37" w:rsidP="006C7B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>5588</w:t>
            </w:r>
          </w:p>
          <w:p w:rsidR="004F7A52" w:rsidRPr="003616C1" w:rsidRDefault="006C7B37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F7A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F7A52"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02-039-5588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</w:t>
            </w: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4F7A52" w:rsidRDefault="004F7A52" w:rsidP="004F7A52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C67ED" w:rsidRDefault="004F7A52" w:rsidP="00AC67ED">
            <w:pPr>
              <w:pStyle w:val="FootnoteText"/>
              <w:ind w:firstLine="1335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การจัดตั้งสถาบันอุดมศึกษาเอกชนนั้น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พระราชบัญญัติสถาบันอุดมศึกษา เอกชน พ.ศ.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2546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มาตรา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10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ได้กำนดให้การจัดตั้งสถาบันอุดมศึกษาเอกชนต้องได้รับใบอนุญาตจากรัฐมนตรีผู้รักษาการตามพระราชบัญญัติฯ</w:t>
            </w:r>
            <w:r w:rsidR="00AC67E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โดยคำแนะนำของคณะกรรมการการอุดมศึกษา โดยที่การขอรับใบอนุญาตและการออกใบอนุญาตดังกล่าวให้เป็นไปตามหลักเกณฑ์วิธีการ และเงื่อนไขที่กำหนดในกฎกระทรวงจากเหตุตามที่กล่าวคณะกรรมการการอุดมศึกษาได้เล็งเห็นความสำคัญของการจัดตั้งสถาบันอุดมศึกษาเอกชนจึงกำหนดให้คณะอนุกรรมการดำเนินการตามพระราชบัญญัติสถาบันอุดมศึกษาเอกชนมีอำนาจและหน้าที่ในการพิจารณากลั่นกรองงานที่เกี่ยวข้องกับการพิจารณาความพร้อม</w:t>
            </w:r>
            <w:r w:rsidR="00AC67E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ความเหมาะสม และสถานภาพ ความเป็นไปได้ของแผนการเงิน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แผนกายภาพ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และแผนวิชาการของโครงการจัดตั้งสถาบันอุดมศึกษาเอกชน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ก่อนเสนอคณะกรรมการการอุดมศึกษา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เพื่อให้คำแนะนำต่อรัฐมนตรีผู้รักษาการตามพระราชบัญญัติฯ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พิจารณาออกคำสั่งอนุญาตหรือไม่อนุญาตให้จัดตั้งสถาบันอุดมศึกษาเอกชนต่อไป</w:t>
            </w:r>
          </w:p>
        </w:tc>
      </w:tr>
      <w:tr w:rsidR="002F054A" w:rsidRPr="003B7C5A" w:rsidTr="00984E28">
        <w:trPr>
          <w:trHeight w:val="1619"/>
        </w:trPr>
        <w:tc>
          <w:tcPr>
            <w:tcW w:w="9498" w:type="dxa"/>
            <w:gridSpan w:val="3"/>
          </w:tcPr>
          <w:p w:rsidR="002F054A" w:rsidRPr="00907F76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907F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907F7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404"/>
            </w:tblGrid>
            <w:tr w:rsidR="00A155E3" w:rsidRPr="00907F76" w:rsidTr="00AC67E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907F76" w:rsidTr="00AC67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834E94" w:rsidP="00AC6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ศึกษาข้อกฎ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หมาย และหลักเกณฑ์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ตาม</w:t>
                  </w:r>
                  <w:r w:rsidRPr="00907F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(ร่าง) 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กฎกระทรวงการขอรับ</w:t>
                  </w:r>
                  <w:r w:rsidRPr="00907F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ใบ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อนุญาตและ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การออกใบอนุญาตจัดตั้งสถาบันอุดมศึกษาเอกชนฯ และ(ร่าง) กฎกระทรวงการขออนุญาตและการอนุญาตให้เปลี่ยนชื่อหรื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อเปลี่ยนประเภทสถาบันอุดมศึกษา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เอกชน ฉบับใหม่ รวมถึงกฎกระทรวงฯ ฉบับเดิม</w:t>
                  </w:r>
                </w:p>
              </w:tc>
            </w:tr>
            <w:tr w:rsidR="00A155E3" w:rsidRPr="00907F76" w:rsidTr="00AC67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ะห์ข้อมูลที่จำเป็น เพื่อกำหนด 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ประเด็นการจัดทำ (ร่าง) ประกาศ เช่น </w:t>
                  </w:r>
                </w:p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หลักการและเหตุผล</w:t>
                  </w:r>
                </w:p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ประเด็นที่เกี่ยวข้องกับกฎหมายอื่น</w:t>
                  </w:r>
                </w:p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โครงสร้างประกาศฯ และการลำดับหัวข้อ</w:t>
                  </w:r>
                </w:p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 - เนื้อหาที่ปรับปรุงจากประกาศฯ ฉบับเดิม</w:t>
                  </w:r>
                </w:p>
                <w:p w:rsidR="00834E94" w:rsidRPr="00907F76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จุดเน้นซึ่งเป็นสาระสำคัญ</w:t>
                  </w:r>
                </w:p>
                <w:p w:rsidR="00A155E3" w:rsidRPr="00907F76" w:rsidRDefault="00834E94" w:rsidP="00834E9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ข้อสังเกต/ข้อควรระวังสำหรับเจ้าหน้าที่</w:t>
                  </w:r>
                </w:p>
              </w:tc>
            </w:tr>
            <w:tr w:rsidR="00A155E3" w:rsidRPr="00907F76" w:rsidTr="00AC67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834E94" w:rsidP="00AC6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ประชุมหารือ/ระดมความคิดเห็น (ภายในกลุ่มแผนงานและโครงการ) เพื่อจัดทำ (ร่าง)</w:t>
                  </w:r>
                  <w:r w:rsidRPr="00907F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ประกาศ เรื่อง คู่มือ (แนวทาง) การขออนุญาตจัดตั้งฯ/การขออนุญาตเปลี่ยนประเภทฯ เบื้องต้น โดยพิจารณาเปรียบเทียบกฎกระทรวงฯ ฉบับเดิมกับ (ร่าง) กฎกระทรวงฯ ฉบับใหม่</w:t>
                  </w:r>
                </w:p>
              </w:tc>
            </w:tr>
            <w:tr w:rsidR="00A155E3" w:rsidRPr="00907F76" w:rsidTr="00AC67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834E94" w:rsidP="00AC6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แก้ไข/ปรับปรุง (ร่าง) ประกาศฯ เรื่อง คู่มือ(แนวทาง) การขออนุญาตจัดตั้ง</w:t>
                  </w:r>
                  <w:r w:rsidR="00AC67ED"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สถาบันอุดมศึกษาเอกชน และ (ร่าง) </w:t>
                  </w: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ประกาศฯ เรื่อง คู่มือ (แนวทาง) การขออนุญาตเปลี่ยนประเภทสถาบันอุดมศึกษาเอกชน ตามความเห็นของที่ประชุมกลุ่มฯ และผู้บังคับบัญชา</w:t>
                  </w:r>
                </w:p>
              </w:tc>
            </w:tr>
            <w:tr w:rsidR="00A155E3" w:rsidRPr="00907F76" w:rsidTr="00AC67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907F76" w:rsidRDefault="00834E94" w:rsidP="00AC6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7F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 (ร่าง)ประกาศฯ เรื่อง คู่มือ (แนวทาง)การขออนุญาตจัดตั้งฯ/การขออนุญาตเปลี่ยนประเภทฯ ต่อผู้บริหาร เพื่อให้ข้อคิดเห็นหรือคำแนะนำ หรือ ให้ความเห็นชอบให้นำเรื่องเข้าสู่การพิจารณาของคณะอนุกรรมการ/คณะกรรมการที่เกี่ยวข้อง</w:t>
                  </w:r>
                </w:p>
              </w:tc>
            </w:tr>
          </w:tbl>
          <w:p w:rsidR="00907F76" w:rsidRPr="00907F76" w:rsidRDefault="00907F76" w:rsidP="00907F76">
            <w:pPr>
              <w:spacing w:before="12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หมายเหตุ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1" w:name="G1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สาระของ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พระราชบัญญัติสถาบันอุดมศึกษาเอกชน</w:t>
            </w: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พ.ศ.</w:t>
            </w:r>
            <w:r w:rsidR="00984E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2546 ที่เกี่ยวข้อง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หมวด </w:t>
            </w:r>
            <w:bookmarkEnd w:id="1"/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การจัดตั้งและเปิดดำเนินการ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2" w:name="S9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u w:val="single"/>
                <w:cs/>
              </w:rPr>
              <w:t xml:space="preserve">มาตรา </w:t>
            </w:r>
            <w:bookmarkEnd w:id="2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u w:val="single"/>
                <w:cs/>
              </w:rPr>
              <w:t>9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</w:rPr>
              <w:t>  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สถาบันอุดมศึกษาเอกชนมีสามประเภทคือ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(1) มหาวิทยาลัย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(2) สถาบัน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วิทยาลัย</w:t>
            </w:r>
          </w:p>
          <w:p w:rsidR="00907F76" w:rsidRPr="00907F76" w:rsidRDefault="00907F76" w:rsidP="00984E2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3" w:name="S10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84E28">
              <w:rPr>
                <w:rFonts w:ascii="TH SarabunPSK" w:hAnsi="TH SarabunPSK" w:cs="TH SarabunPSK"/>
                <w:color w:val="000000"/>
                <w:sz w:val="30"/>
                <w:szCs w:val="30"/>
                <w:u w:val="single"/>
                <w:cs/>
              </w:rPr>
              <w:t xml:space="preserve">มาตรา </w:t>
            </w:r>
            <w:bookmarkEnd w:id="3"/>
            <w:r w:rsidRPr="00984E28">
              <w:rPr>
                <w:rFonts w:ascii="TH SarabunPSK" w:hAnsi="TH SarabunPSK" w:cs="TH SarabunPSK" w:hint="cs"/>
                <w:color w:val="000000"/>
                <w:sz w:val="30"/>
                <w:szCs w:val="30"/>
                <w:u w:val="single"/>
                <w:cs/>
              </w:rPr>
              <w:t>10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</w:rPr>
              <w:t>  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การจัดตั้งสถาบันอุดมศึกษาเอกชนตามมาตรา 9 ต้องได้รับใบอนุญาตจากรัฐมนตรีโดยคำแนะนำของคณะกรรมการ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การขอรับใบอนุญาตและการออกใบอนุญาต ให้เป็นไปตามหลักเกณฑ์ วิธีการ และเงื่อนไขที่กำหนดในกฎกระทรวง</w:t>
            </w:r>
          </w:p>
          <w:p w:rsidR="00907F76" w:rsidRPr="00907F76" w:rsidRDefault="00907F76" w:rsidP="00984E2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4" w:name="S14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84E28">
              <w:rPr>
                <w:rFonts w:ascii="TH SarabunPSK" w:hAnsi="TH SarabunPSK" w:cs="TH SarabunPSK"/>
                <w:color w:val="000000"/>
                <w:sz w:val="30"/>
                <w:szCs w:val="30"/>
                <w:u w:val="single"/>
                <w:cs/>
              </w:rPr>
              <w:t xml:space="preserve">มาตรา </w:t>
            </w:r>
            <w:bookmarkEnd w:id="4"/>
            <w:r w:rsidRPr="00984E28">
              <w:rPr>
                <w:rFonts w:ascii="TH SarabunPSK" w:hAnsi="TH SarabunPSK" w:cs="TH SarabunPSK" w:hint="cs"/>
                <w:color w:val="000000"/>
                <w:sz w:val="30"/>
                <w:szCs w:val="30"/>
                <w:u w:val="single"/>
                <w:cs/>
              </w:rPr>
              <w:t>14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</w:rPr>
              <w:t>  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การเปลี่ยนชื่อหรือเปลี่ยนประเภทสถาบันอุดมศึกษาเอกชนซึ่งได้รับใบอนุญาตตามมาตรา 13 แล้ว ต้องได้รับอนุญาตเป็นหนังสือจากรัฐมนตรีโดยคำแนะนำของคณะกรรมการ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การขออนุญาตและการอนุญาต ให้เป็นไปตามหลักเกณฑ์ วิธีการ และเงื่อนไขที่กำหนดในกฎกระทรวง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5" w:name="G2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หมวด </w:t>
            </w:r>
            <w:bookmarkEnd w:id="5"/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คณะกรรมการ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6" w:name="S24"/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2C4B0F">
              <w:rPr>
                <w:rFonts w:ascii="TH SarabunPSK" w:hAnsi="TH SarabunPSK" w:cs="TH SarabunPSK"/>
                <w:color w:val="000000"/>
                <w:sz w:val="30"/>
                <w:szCs w:val="30"/>
                <w:u w:val="single"/>
                <w:cs/>
              </w:rPr>
              <w:t xml:space="preserve">มาตรา </w:t>
            </w:r>
            <w:bookmarkEnd w:id="6"/>
            <w:r w:rsidRPr="002C4B0F">
              <w:rPr>
                <w:rFonts w:ascii="TH SarabunPSK" w:hAnsi="TH SarabunPSK" w:cs="TH SarabunPSK"/>
                <w:color w:val="000000"/>
                <w:sz w:val="30"/>
                <w:szCs w:val="30"/>
                <w:u w:val="single"/>
                <w:cs/>
              </w:rPr>
              <w:t>24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ให้คณะกรรมการมีอำนาจและหน้าที่ดังต่อไปนี้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(1) ให้ความเห็นชอบในกรณีที่พระราชบัญญัตินี้กำหนดไว้ให้ได้รับความเห็นชอบจากคณะกรรมการ</w:t>
            </w:r>
          </w:p>
          <w:p w:rsidR="00907F76" w:rsidRPr="00907F76" w:rsidRDefault="00907F76" w:rsidP="00984E2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(2) เสนอความเห็นหรือให้คำแนะนำต่อรัฐมนตรีในการออกกฎก</w:t>
            </w:r>
            <w:r w:rsidR="00984E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ระทรวงและประกาศเพื่อดำเนินการตามพระราชบัญญัตินี้ และเรื่องอื่น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ๆ ที่เกี่ยวกับสถาบันอุดมศึกษาเอกชน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รับรองวิทยฐานะสถาบันอุดมศึกษาเอกชนตามมาตรฐานการศึกษาที่กระทรวงกำหนด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lastRenderedPageBreak/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ออกระเบียบและข้อบังคับเพื่อปฏิบัติการตามพระราชบัญญัตินี้</w:t>
            </w:r>
          </w:p>
          <w:p w:rsidR="00907F76" w:rsidRPr="00907F76" w:rsidRDefault="00907F76" w:rsidP="00907F7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(5) เผยแพร่ข้อมูลข่าวสารเกี่ยวกับกิจการของสถาบันอุดมศึกษาเอกชนเพื่อประโยชน์สาธารณะหรือเพื่อป้องกันมิให้เกิดความเสียหายแก่สิทธิของบุคคลทั่วไป ในการนี้จะระบุชื่อสถาบันอุดมศึกษาเอกชนด้วยก็ได้</w:t>
            </w:r>
          </w:p>
          <w:p w:rsidR="002F054A" w:rsidRPr="00907F76" w:rsidRDefault="00907F76" w:rsidP="00907F76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907F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907F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(6) ปฏิบัติงานอื่นใดตามที่พระราชบัญญัตินี้หรือกฎหมายอื่นกำหนดให้เป็นอำนาจและหน้าที่ของคณะกรรมการ</w:t>
            </w:r>
          </w:p>
        </w:tc>
      </w:tr>
      <w:tr w:rsidR="002F054A" w:rsidRPr="003B7C5A" w:rsidTr="00AC67ED">
        <w:trPr>
          <w:trHeight w:val="3785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84"/>
              <w:gridCol w:w="1134"/>
              <w:gridCol w:w="1282"/>
              <w:gridCol w:w="1128"/>
              <w:gridCol w:w="1125"/>
            </w:tblGrid>
            <w:tr w:rsidR="002F054A" w:rsidRPr="003B7C5A" w:rsidTr="00B91EE3">
              <w:trPr>
                <w:trHeight w:val="902"/>
                <w:jc w:val="center"/>
              </w:trPr>
              <w:tc>
                <w:tcPr>
                  <w:tcW w:w="458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8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56612" w:rsidRPr="003B7C5A" w:rsidTr="00B91EE3">
              <w:trPr>
                <w:trHeight w:val="856"/>
                <w:jc w:val="center"/>
              </w:trPr>
              <w:tc>
                <w:tcPr>
                  <w:tcW w:w="4584" w:type="dxa"/>
                  <w:vAlign w:val="center"/>
                </w:tcPr>
                <w:p w:rsidR="00756612" w:rsidRPr="00AC67ED" w:rsidRDefault="00756612" w:rsidP="00756612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C67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การปรับปรุงคู่มือ (แนวทาง) การจัดตั้ง/เปลี่ยนประเภทสถาบันอุดมศึกษาเอกชน(เพื่อให้สอดคล้องกับ </w:t>
                  </w:r>
                  <w:r w:rsidR="00ED46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กฎ</w:t>
                  </w:r>
                  <w:r w:rsidRPr="00AC67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กระทรวงว่าด้วยการขอรับใบอนุญาตและการออกใบอนุญาตจัดตั้งสถาบันอุดมศึกษาเอกชนฯ และกฎกระทรวงการขออนุญาตและการอนุญาตให้เปลี่ยนชื่อหรือเปลี่ยนประเภทสถาบันอุดมศึกษาเอกชนฉบับใหม่)</w:t>
                  </w:r>
                </w:p>
              </w:tc>
              <w:tc>
                <w:tcPr>
                  <w:tcW w:w="1134" w:type="dxa"/>
                </w:tcPr>
                <w:p w:rsidR="00756612" w:rsidRPr="00AC67ED" w:rsidRDefault="00756612" w:rsidP="0075661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C67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756612" w:rsidRPr="00AC67ED" w:rsidRDefault="00756612" w:rsidP="0075661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C67E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  <w:r w:rsidRPr="00AC67E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.</w:t>
                  </w:r>
                  <w:r w:rsidRPr="00AC67E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25</w:t>
                  </w:r>
                </w:p>
                <w:p w:rsidR="00756612" w:rsidRPr="00AC4F8B" w:rsidRDefault="00756612" w:rsidP="0075661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727A" w:rsidRDefault="009E727A" w:rsidP="00B91E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B91EE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984E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612" w:rsidRDefault="00984E28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612" w:rsidRDefault="00984E28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84E28" w:rsidRPr="003B7C5A" w:rsidTr="00D134A9">
        <w:trPr>
          <w:trHeight w:val="842"/>
        </w:trPr>
        <w:tc>
          <w:tcPr>
            <w:tcW w:w="9498" w:type="dxa"/>
            <w:gridSpan w:val="3"/>
          </w:tcPr>
          <w:p w:rsidR="00984E28" w:rsidRDefault="00984E28" w:rsidP="00984E2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84E28" w:rsidRPr="00B82266" w:rsidRDefault="00984E28" w:rsidP="00984E28">
            <w:pPr>
              <w:tabs>
                <w:tab w:val="left" w:pos="131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1. </w:t>
            </w:r>
            <w:r w:rsidRPr="00B82266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ในการศึกษาข้อกฎหมาย และหลักเกณฑ์ตามกฎกระทรวงการขอรับใบอนุญาตและการออกใบอนุญาตจัดตั้งสถาบันอุดมศึกษาเอกชน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2561 และกฎกระทรวงการขออนุญาตและการอนุญาตให้เปลี่ยนชื่อหรือเปลี่ยนประเภทสถาบันอุดมศึกษาเอกชน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2561 (ฉบับใหม่) รวมถึงกฎกระทรวงฯ ฉบับเดิม </w:t>
            </w:r>
          </w:p>
          <w:p w:rsidR="00984E28" w:rsidRPr="00B82266" w:rsidRDefault="00984E28" w:rsidP="00A60707">
            <w:pPr>
              <w:tabs>
                <w:tab w:val="left" w:pos="1314"/>
              </w:tabs>
              <w:ind w:firstLine="9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กฎหมาย และหลักเกณฑ์ตาม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กฎกระทรวงการขอรับ</w:t>
            </w:r>
            <w:r w:rsidR="00A60707">
              <w:rPr>
                <w:rFonts w:ascii="TH SarabunPSK" w:hAnsi="TH SarabunPSK" w:cs="TH SarabunPSK" w:hint="cs"/>
                <w:sz w:val="30"/>
                <w:szCs w:val="30"/>
                <w:cs/>
              </w:rPr>
              <w:t>ใบอนุญาตและการออกใบอนุญาตจัดตั้ง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สถาบันอุดมศึกษาเอกชน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2561 และกฎกระทรวงการขออนุญาตและการอนุญาตให้เปลี่ยนชื่อหรือเปลี่ยนประเภทสถาบันอุดมศึกษาเอกชน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2561 (ฉบับใหม่) รวมถึงกฎกระทรวงฯ ฉบับเดิมตามที่ได้ศึกษามาวิเคราะห์เพื่อกำหนดประเด็นการจัดทำ (ร่าง) ประกาศ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คู่มือ (แนวทาง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การขออนุญาตจัดตั้งฯ/การขออนุญาตเปลี่ยนประเภทฯ เบื้องต้น โดยพิจารณาเปรียบเทียบกฎกระทรวงฯ ฉบับเดิมกับกฎกระทรวงฯ ฉบับใหม่ </w:t>
            </w:r>
          </w:p>
          <w:p w:rsidR="00984E28" w:rsidRPr="00984E28" w:rsidRDefault="00984E28" w:rsidP="00984E2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984E2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3. จัดประชุมหารือ/ระดมความคิดเห็น เพื่อจัดทำ (ร่าง) ประกาศ เรื่อง คู่มือ (แนวทาง) การขออนุญาตจัดตั้งฯ/การขออนุญาตเปลี่ยนประเภทฯ เบื้องต้น โดยพิจารณาเปรียบเทียบกฎกระทรวงฯ ฉบับเดิมกับกฎกระทรวงฯ ฉบับใหม่</w:t>
            </w:r>
          </w:p>
          <w:p w:rsidR="00984E28" w:rsidRPr="00C927C1" w:rsidRDefault="00984E28" w:rsidP="00984E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927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ดำเนินการ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แก้ไข/ปรับปรุง (ร่าง) ประกาศฯ เรื่อง คู่มือ(แนวทาง) การขออนุญาตจัดตั้งสถาบันอุดมศึกษาเอกชน และ (ร่าง) ประกาศฯ เรื่อง คู่มือ (แนวทาง) การขออนุญาตเปลี่ยนประเภทสถาบันอุดมศึกษาเอกชน ตามความเห็นของที่ประชุม และผู้บังคับบัญชา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และ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ได้จัดประชุม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เพื่อพิจารณา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(ร่าง) ประกาศฯ เรื่อง คู่มือ(แนวทาง) การขออนุญาตจัดตั้งสถาบันอุดมศึกษาเอกชน และ (ร่าง) ประกาศฯ เรื่อง คู่มือ (แนวทาง) การขออนุญาตเปลี่ยนประเภทสถาบันอุดมศึกษาเอกชน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ก่อนนำ</w:t>
            </w:r>
            <w:r w:rsidRPr="00834E94">
              <w:rPr>
                <w:rFonts w:ascii="TH SarabunPSK" w:hAnsi="TH SarabunPSK" w:cs="TH SarabunPSK"/>
                <w:sz w:val="30"/>
                <w:szCs w:val="30"/>
                <w:cs/>
              </w:rPr>
              <w:t>เรื่องเข้าสู่การพิจารณาของคณะอนุกรรมการ/คณะกรรมการที่เกี่ยวข้อง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ต่อไป</w:t>
            </w:r>
          </w:p>
        </w:tc>
      </w:tr>
      <w:tr w:rsidR="00984E28" w:rsidRPr="003B7C5A" w:rsidTr="00A60707">
        <w:trPr>
          <w:trHeight w:val="2469"/>
        </w:trPr>
        <w:tc>
          <w:tcPr>
            <w:tcW w:w="9498" w:type="dxa"/>
            <w:gridSpan w:val="3"/>
          </w:tcPr>
          <w:p w:rsidR="00984E28" w:rsidRDefault="00984E28" w:rsidP="00984E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84E28" w:rsidRPr="00B82266" w:rsidRDefault="00984E28" w:rsidP="00A60707">
            <w:pPr>
              <w:tabs>
                <w:tab w:val="left" w:pos="74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1.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ผู้อำนวยการสำนักฯ และผู้อำนวยการกลุ่มงานให้ความสำคัญกับการดำเนินการ/การปฏิบัติราชการตาม</w:t>
            </w:r>
            <w:r w:rsidR="00A6070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คำรับรองการปฏิบัติราชการ</w:t>
            </w:r>
          </w:p>
          <w:p w:rsidR="00984E28" w:rsidRPr="00950334" w:rsidRDefault="00984E28" w:rsidP="00A60707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2. 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กลุ่มแผนงานและโครงการมี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การกำหนดผู้รับผิดชอบหลัก</w:t>
            </w:r>
            <w:r w:rsidRPr="00B82266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ในการศึกษา วิเคราะห์ ข้อมูลที่จำเป็นและร่วมกันแสดงความคิดเห็นที่เป็นประโยชน์ทำให้การดำเนินการ/การปฏิบัติราชการตามคำรับรองการปฏิบัติราชการของสำนักฯ บรรลุตามลำดับขั้นตอนของความสำเร็จที่กำหนดไว้</w:t>
            </w:r>
          </w:p>
        </w:tc>
      </w:tr>
      <w:tr w:rsidR="00984E28" w:rsidRPr="003B7C5A" w:rsidTr="00A60707">
        <w:trPr>
          <w:trHeight w:val="987"/>
        </w:trPr>
        <w:tc>
          <w:tcPr>
            <w:tcW w:w="9498" w:type="dxa"/>
            <w:gridSpan w:val="3"/>
          </w:tcPr>
          <w:p w:rsidR="00A60707" w:rsidRDefault="00984E28" w:rsidP="00984E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84E28" w:rsidRPr="00A60707" w:rsidRDefault="00A60707" w:rsidP="00984E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4E2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84E28" w:rsidRPr="003B7C5A" w:rsidTr="006E0252">
        <w:trPr>
          <w:trHeight w:val="851"/>
        </w:trPr>
        <w:tc>
          <w:tcPr>
            <w:tcW w:w="9498" w:type="dxa"/>
            <w:gridSpan w:val="3"/>
          </w:tcPr>
          <w:p w:rsidR="00984E28" w:rsidRDefault="00984E28" w:rsidP="00984E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84E28" w:rsidRPr="00D46AE2" w:rsidRDefault="00984E28" w:rsidP="00984E28">
            <w:pPr>
              <w:ind w:left="720"/>
              <w:rPr>
                <w:rFonts w:ascii="TH SarabunPSK" w:hAnsi="TH SarabunPSK" w:cs="TH SarabunPSK"/>
                <w:color w:val="833C0B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E677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(ร่าง) ประกาศ เรื่อง คู่มือ (แนวทาง) การขออนุญาตจัดตั้ง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ฯ</w:t>
            </w:r>
            <w:r w:rsidRPr="00E677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/การขออนุญาตเปลี่ยนประเภทฯ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984E28" w:rsidRPr="000D55E0" w:rsidRDefault="00984E28" w:rsidP="00984E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67ED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8C6" w:rsidRDefault="00FF08C6">
      <w:r>
        <w:separator/>
      </w:r>
    </w:p>
  </w:endnote>
  <w:endnote w:type="continuationSeparator" w:id="0">
    <w:p w:rsidR="00FF08C6" w:rsidRDefault="00FF0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8C6" w:rsidRDefault="00FF08C6">
      <w:r>
        <w:separator/>
      </w:r>
    </w:p>
  </w:footnote>
  <w:footnote w:type="continuationSeparator" w:id="0">
    <w:p w:rsidR="00FF08C6" w:rsidRDefault="00FF0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E89" w:rsidRPr="000D3B60" w:rsidRDefault="00AA6E89" w:rsidP="00AA6E8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AA6E89" w:rsidRPr="000D3B60" w:rsidRDefault="00AA6E89" w:rsidP="00AA6E8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AA6E89" w:rsidRPr="000D3B60" w:rsidRDefault="00AA6E89" w:rsidP="00AA6E8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AA6E89" w:rsidRPr="000D3B60" w:rsidRDefault="00AA6E89" w:rsidP="00AA6E8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0C29"/>
    <w:rsid w:val="001D2FDE"/>
    <w:rsid w:val="001E3D89"/>
    <w:rsid w:val="00235C19"/>
    <w:rsid w:val="00251664"/>
    <w:rsid w:val="002632AB"/>
    <w:rsid w:val="00266EF2"/>
    <w:rsid w:val="002847E9"/>
    <w:rsid w:val="002C4B0F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01D5"/>
    <w:rsid w:val="004640F2"/>
    <w:rsid w:val="00466391"/>
    <w:rsid w:val="00487609"/>
    <w:rsid w:val="00490606"/>
    <w:rsid w:val="004B1D7E"/>
    <w:rsid w:val="004C3B2B"/>
    <w:rsid w:val="004C5E52"/>
    <w:rsid w:val="004F7A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09AB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6612"/>
    <w:rsid w:val="00757110"/>
    <w:rsid w:val="007605D4"/>
    <w:rsid w:val="00764DED"/>
    <w:rsid w:val="007706C4"/>
    <w:rsid w:val="00774432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4E94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07F76"/>
    <w:rsid w:val="00910253"/>
    <w:rsid w:val="009332B8"/>
    <w:rsid w:val="009373FD"/>
    <w:rsid w:val="00950334"/>
    <w:rsid w:val="00962371"/>
    <w:rsid w:val="00962B83"/>
    <w:rsid w:val="00984E28"/>
    <w:rsid w:val="00991518"/>
    <w:rsid w:val="00994FC2"/>
    <w:rsid w:val="0099556A"/>
    <w:rsid w:val="009B23DE"/>
    <w:rsid w:val="009C12E1"/>
    <w:rsid w:val="009D37E4"/>
    <w:rsid w:val="009D395D"/>
    <w:rsid w:val="009E727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0707"/>
    <w:rsid w:val="00A74F3A"/>
    <w:rsid w:val="00A86C64"/>
    <w:rsid w:val="00AA6E89"/>
    <w:rsid w:val="00AB4406"/>
    <w:rsid w:val="00AB6FBE"/>
    <w:rsid w:val="00AB78EA"/>
    <w:rsid w:val="00AC2F65"/>
    <w:rsid w:val="00AC67ED"/>
    <w:rsid w:val="00AE166A"/>
    <w:rsid w:val="00AF037B"/>
    <w:rsid w:val="00AF0624"/>
    <w:rsid w:val="00AF1D95"/>
    <w:rsid w:val="00B04EAA"/>
    <w:rsid w:val="00B26A52"/>
    <w:rsid w:val="00B34147"/>
    <w:rsid w:val="00B5406D"/>
    <w:rsid w:val="00B67D46"/>
    <w:rsid w:val="00B76FCB"/>
    <w:rsid w:val="00B834C3"/>
    <w:rsid w:val="00B91EE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46BE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7A0F"/>
    <w:rsid w:val="00FB168E"/>
    <w:rsid w:val="00FB2183"/>
    <w:rsid w:val="00FC1974"/>
    <w:rsid w:val="00FC7650"/>
    <w:rsid w:val="00FD5F32"/>
    <w:rsid w:val="00FF08C6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45F2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FD66E-9B1E-47E9-9D8E-5BEAC839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42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10</cp:revision>
  <cp:lastPrinted>2018-04-05T01:06:00Z</cp:lastPrinted>
  <dcterms:created xsi:type="dcterms:W3CDTF">2019-05-16T09:02:00Z</dcterms:created>
  <dcterms:modified xsi:type="dcterms:W3CDTF">2019-09-03T03:52:00Z</dcterms:modified>
</cp:coreProperties>
</file>